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1" w:rsidRDefault="00BA32D1" w:rsidP="00554A2B">
      <w:pPr>
        <w:jc w:val="center"/>
        <w:rPr>
          <w:sz w:val="20"/>
          <w:szCs w:val="20"/>
        </w:rPr>
      </w:pPr>
      <w:r w:rsidRPr="00F85D3F">
        <w:rPr>
          <w:noProof/>
          <w:lang w:eastAsia="en-AU"/>
        </w:rPr>
        <w:drawing>
          <wp:inline distT="0" distB="0" distL="0" distR="0" wp14:anchorId="59452519" wp14:editId="4CAD03C7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4" cy="7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6" w:rsidRPr="00534CB6" w:rsidRDefault="00534CB6" w:rsidP="00534CB6">
      <w:pPr>
        <w:pStyle w:val="ListParagraph"/>
        <w:jc w:val="center"/>
        <w:rPr>
          <w:b/>
          <w:sz w:val="28"/>
          <w:szCs w:val="28"/>
        </w:rPr>
      </w:pPr>
      <w:r w:rsidRPr="00534CB6">
        <w:rPr>
          <w:b/>
          <w:sz w:val="28"/>
          <w:szCs w:val="28"/>
        </w:rPr>
        <w:t>Injury and Incident Report Form</w:t>
      </w:r>
    </w:p>
    <w:p w:rsidR="00435DEB" w:rsidRDefault="00693282" w:rsidP="00554A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7CCC">
        <w:rPr>
          <w:sz w:val="20"/>
          <w:szCs w:val="20"/>
        </w:rPr>
        <w:t xml:space="preserve">This form is to be used to record and report significant </w:t>
      </w:r>
      <w:r w:rsidR="00A57527">
        <w:rPr>
          <w:sz w:val="20"/>
          <w:szCs w:val="20"/>
        </w:rPr>
        <w:t xml:space="preserve">injuries and </w:t>
      </w:r>
      <w:r w:rsidRPr="00B87CCC">
        <w:rPr>
          <w:sz w:val="20"/>
          <w:szCs w:val="20"/>
        </w:rPr>
        <w:t>incidents for the Upper Ferntree Gully Cricket Club.</w:t>
      </w:r>
    </w:p>
    <w:p w:rsidR="00743C01" w:rsidRPr="00B87CCC" w:rsidRDefault="00743C01" w:rsidP="00554A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should be completed at the time of (wherever possible) or within 24 hours of the incident occurring – or becoming aware of the incident occurring.</w:t>
      </w:r>
    </w:p>
    <w:p w:rsidR="00693282" w:rsidRPr="00B87CCC" w:rsidRDefault="00435DEB" w:rsidP="00554A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7CCC">
        <w:rPr>
          <w:sz w:val="20"/>
          <w:szCs w:val="20"/>
        </w:rPr>
        <w:t>It should be submitted</w:t>
      </w:r>
      <w:r w:rsidR="00C34F0F" w:rsidRPr="00B87CCC">
        <w:rPr>
          <w:sz w:val="20"/>
          <w:szCs w:val="20"/>
        </w:rPr>
        <w:t xml:space="preserve"> </w:t>
      </w:r>
      <w:r w:rsidRPr="00B87CCC">
        <w:rPr>
          <w:sz w:val="20"/>
          <w:szCs w:val="20"/>
        </w:rPr>
        <w:t>to</w:t>
      </w:r>
      <w:r w:rsidR="00C34F0F" w:rsidRPr="00B87CCC">
        <w:rPr>
          <w:sz w:val="20"/>
          <w:szCs w:val="20"/>
        </w:rPr>
        <w:t xml:space="preserve"> the Junior Coordinator or Club President as relevant</w:t>
      </w:r>
      <w:r w:rsidR="00667305">
        <w:rPr>
          <w:sz w:val="20"/>
          <w:szCs w:val="20"/>
        </w:rPr>
        <w:t xml:space="preserve"> – who are to forward a copy to the Club Secretary</w:t>
      </w:r>
      <w:r w:rsidR="00C34F0F" w:rsidRPr="00B87CCC">
        <w:rPr>
          <w:sz w:val="20"/>
          <w:szCs w:val="20"/>
        </w:rPr>
        <w:t>.</w:t>
      </w:r>
    </w:p>
    <w:p w:rsidR="00435DEB" w:rsidRPr="00B87CCC" w:rsidRDefault="00811A4C" w:rsidP="00554A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record of all incidents will be</w:t>
      </w:r>
      <w:r w:rsidR="00435DEB" w:rsidRPr="00B87CCC">
        <w:rPr>
          <w:sz w:val="20"/>
          <w:szCs w:val="20"/>
        </w:rPr>
        <w:t xml:space="preserve"> maintained by the Club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370"/>
        <w:gridCol w:w="2599"/>
      </w:tblGrid>
      <w:tr w:rsidR="00691021" w:rsidTr="000D04B0">
        <w:tc>
          <w:tcPr>
            <w:tcW w:w="10060" w:type="dxa"/>
            <w:gridSpan w:val="4"/>
            <w:shd w:val="clear" w:color="auto" w:fill="D9D9D9" w:themeFill="background1" w:themeFillShade="D9"/>
          </w:tcPr>
          <w:p w:rsidR="00691021" w:rsidRPr="00C71FBB" w:rsidRDefault="00005A45" w:rsidP="00554A2B">
            <w:pPr>
              <w:jc w:val="center"/>
              <w:rPr>
                <w:b/>
              </w:rPr>
            </w:pPr>
            <w:r>
              <w:rPr>
                <w:b/>
              </w:rPr>
              <w:t xml:space="preserve">Injury / </w:t>
            </w:r>
            <w:r w:rsidR="00691021" w:rsidRPr="00C71FBB">
              <w:rPr>
                <w:b/>
              </w:rPr>
              <w:t>Incident Details</w:t>
            </w:r>
          </w:p>
        </w:tc>
      </w:tr>
      <w:tr w:rsidR="00691021" w:rsidTr="00554A2B">
        <w:tc>
          <w:tcPr>
            <w:tcW w:w="2263" w:type="dxa"/>
          </w:tcPr>
          <w:p w:rsidR="00691021" w:rsidRPr="000D04B0" w:rsidRDefault="00C71FBB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 xml:space="preserve">Day, </w:t>
            </w:r>
            <w:r w:rsidR="00691021" w:rsidRPr="000D04B0">
              <w:rPr>
                <w:b/>
              </w:rPr>
              <w:t>Date and Time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</w:tc>
      </w:tr>
      <w:tr w:rsidR="00691021" w:rsidTr="00554A2B">
        <w:tc>
          <w:tcPr>
            <w:tcW w:w="2263" w:type="dxa"/>
          </w:tcPr>
          <w:p w:rsidR="00691021" w:rsidRPr="000D04B0" w:rsidRDefault="00691021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Activity / Event</w:t>
            </w:r>
            <w:r w:rsidR="00005A45" w:rsidRPr="000D04B0">
              <w:rPr>
                <w:b/>
              </w:rPr>
              <w:t xml:space="preserve"> where it occurred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</w:tc>
      </w:tr>
      <w:tr w:rsidR="00691021" w:rsidTr="00554A2B">
        <w:tc>
          <w:tcPr>
            <w:tcW w:w="2263" w:type="dxa"/>
          </w:tcPr>
          <w:p w:rsidR="00691021" w:rsidRPr="000D04B0" w:rsidRDefault="00691021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Location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</w:tc>
      </w:tr>
      <w:tr w:rsidR="00691021" w:rsidTr="00554A2B">
        <w:tc>
          <w:tcPr>
            <w:tcW w:w="2263" w:type="dxa"/>
          </w:tcPr>
          <w:p w:rsidR="00691021" w:rsidRPr="000D04B0" w:rsidRDefault="00691021" w:rsidP="00056D49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Person/s Involved</w:t>
            </w:r>
            <w:r w:rsidR="00C71FBB" w:rsidRPr="000D04B0">
              <w:rPr>
                <w:b/>
              </w:rPr>
              <w:t xml:space="preserve"> (including club</w:t>
            </w:r>
            <w:r w:rsidR="005F6061">
              <w:rPr>
                <w:b/>
              </w:rPr>
              <w:t xml:space="preserve"> if not U</w:t>
            </w:r>
            <w:r w:rsidR="00056D49">
              <w:rPr>
                <w:b/>
              </w:rPr>
              <w:t>FTGC</w:t>
            </w:r>
            <w:r w:rsidR="005F6061">
              <w:rPr>
                <w:b/>
              </w:rPr>
              <w:t>C</w:t>
            </w:r>
            <w:r w:rsidR="00C71FBB" w:rsidRPr="000D04B0">
              <w:rPr>
                <w:b/>
              </w:rPr>
              <w:t>)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  <w:p w:rsidR="00E005D0" w:rsidRDefault="00E005D0" w:rsidP="00554A2B">
            <w:pPr>
              <w:spacing w:before="240"/>
            </w:pPr>
          </w:p>
        </w:tc>
      </w:tr>
      <w:tr w:rsidR="00691021" w:rsidTr="00554A2B">
        <w:tc>
          <w:tcPr>
            <w:tcW w:w="2263" w:type="dxa"/>
          </w:tcPr>
          <w:p w:rsidR="00CC51DD" w:rsidRDefault="00691021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Description</w:t>
            </w:r>
            <w:r w:rsidR="001F618C">
              <w:rPr>
                <w:b/>
              </w:rPr>
              <w:t xml:space="preserve"> </w:t>
            </w:r>
            <w:r w:rsidRPr="000D04B0">
              <w:rPr>
                <w:b/>
              </w:rPr>
              <w:t xml:space="preserve">of </w:t>
            </w:r>
            <w:r w:rsidR="00005A45" w:rsidRPr="000D04B0">
              <w:rPr>
                <w:b/>
              </w:rPr>
              <w:t xml:space="preserve">Injury / </w:t>
            </w:r>
            <w:r w:rsidRPr="000D04B0">
              <w:rPr>
                <w:b/>
              </w:rPr>
              <w:t>Incident</w:t>
            </w:r>
          </w:p>
          <w:p w:rsidR="00CC51DD" w:rsidRPr="00CC51DD" w:rsidRDefault="00CC51DD" w:rsidP="00554A2B">
            <w:pPr>
              <w:spacing w:before="240"/>
            </w:pPr>
            <w:r>
              <w:t>(</w:t>
            </w:r>
            <w:r w:rsidR="001F618C">
              <w:t xml:space="preserve">Injuries: </w:t>
            </w:r>
            <w:r>
              <w:t>diagram overleaf can be used if required)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</w:tc>
      </w:tr>
      <w:tr w:rsidR="00691021" w:rsidTr="00554A2B">
        <w:tc>
          <w:tcPr>
            <w:tcW w:w="2263" w:type="dxa"/>
          </w:tcPr>
          <w:p w:rsidR="00691021" w:rsidRPr="000D04B0" w:rsidRDefault="00691021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 xml:space="preserve">Immediate </w:t>
            </w:r>
            <w:r w:rsidR="00D81E48">
              <w:rPr>
                <w:b/>
              </w:rPr>
              <w:t xml:space="preserve">Treatment / </w:t>
            </w:r>
            <w:r w:rsidRPr="000D04B0">
              <w:rPr>
                <w:b/>
              </w:rPr>
              <w:t xml:space="preserve">Action </w:t>
            </w:r>
            <w:r w:rsidR="00005A45" w:rsidRPr="000D04B0">
              <w:rPr>
                <w:b/>
              </w:rPr>
              <w:t>Taken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</w:tc>
      </w:tr>
      <w:tr w:rsidR="00691021" w:rsidRPr="00554A2B" w:rsidTr="00554A2B">
        <w:tc>
          <w:tcPr>
            <w:tcW w:w="2263" w:type="dxa"/>
          </w:tcPr>
          <w:p w:rsidR="00691021" w:rsidRPr="000D04B0" w:rsidRDefault="00691021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 xml:space="preserve">Follow Up </w:t>
            </w:r>
            <w:r w:rsidR="00D81E48">
              <w:rPr>
                <w:b/>
              </w:rPr>
              <w:t xml:space="preserve">Treatment / </w:t>
            </w:r>
            <w:r w:rsidRPr="000D04B0">
              <w:rPr>
                <w:b/>
              </w:rPr>
              <w:t>Action Taken</w:t>
            </w:r>
            <w:r w:rsidR="00DD7945" w:rsidRPr="000D04B0">
              <w:rPr>
                <w:b/>
              </w:rPr>
              <w:t xml:space="preserve"> – if relevant</w:t>
            </w:r>
          </w:p>
        </w:tc>
        <w:tc>
          <w:tcPr>
            <w:tcW w:w="7797" w:type="dxa"/>
            <w:gridSpan w:val="3"/>
          </w:tcPr>
          <w:p w:rsidR="00691021" w:rsidRDefault="00691021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</w:p>
          <w:p w:rsidR="00B87CCC" w:rsidRDefault="00B87CCC" w:rsidP="00554A2B">
            <w:pPr>
              <w:spacing w:before="240"/>
            </w:pPr>
            <w:bookmarkStart w:id="0" w:name="_GoBack"/>
            <w:bookmarkEnd w:id="0"/>
          </w:p>
        </w:tc>
      </w:tr>
      <w:tr w:rsidR="00DD7945" w:rsidTr="00554A2B">
        <w:tc>
          <w:tcPr>
            <w:tcW w:w="2263" w:type="dxa"/>
          </w:tcPr>
          <w:p w:rsidR="00DD7945" w:rsidRPr="000D04B0" w:rsidRDefault="001F618C" w:rsidP="00554A2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Injury / </w:t>
            </w:r>
            <w:r w:rsidR="00DD7945" w:rsidRPr="000D04B0">
              <w:rPr>
                <w:b/>
              </w:rPr>
              <w:t>Incident Reported To</w:t>
            </w:r>
          </w:p>
        </w:tc>
        <w:tc>
          <w:tcPr>
            <w:tcW w:w="7797" w:type="dxa"/>
            <w:gridSpan w:val="3"/>
          </w:tcPr>
          <w:p w:rsidR="00DD7945" w:rsidRDefault="00DD7945" w:rsidP="00554A2B">
            <w:pPr>
              <w:spacing w:before="240"/>
            </w:pPr>
          </w:p>
        </w:tc>
      </w:tr>
      <w:tr w:rsidR="00005A45" w:rsidTr="000D04B0">
        <w:tc>
          <w:tcPr>
            <w:tcW w:w="10060" w:type="dxa"/>
            <w:gridSpan w:val="4"/>
            <w:shd w:val="clear" w:color="auto" w:fill="D9D9D9" w:themeFill="background1" w:themeFillShade="D9"/>
          </w:tcPr>
          <w:p w:rsidR="00005A45" w:rsidRPr="00005A45" w:rsidRDefault="00005A45" w:rsidP="00554A2B">
            <w:pPr>
              <w:jc w:val="center"/>
              <w:rPr>
                <w:b/>
              </w:rPr>
            </w:pPr>
            <w:r w:rsidRPr="00005A45">
              <w:rPr>
                <w:b/>
              </w:rPr>
              <w:t>Details of Person Completing Form</w:t>
            </w:r>
          </w:p>
        </w:tc>
      </w:tr>
      <w:tr w:rsidR="00954185" w:rsidTr="00954185">
        <w:tc>
          <w:tcPr>
            <w:tcW w:w="2263" w:type="dxa"/>
          </w:tcPr>
          <w:p w:rsidR="00954185" w:rsidRPr="000D04B0" w:rsidRDefault="00954185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Name &amp; Role</w:t>
            </w:r>
          </w:p>
        </w:tc>
        <w:tc>
          <w:tcPr>
            <w:tcW w:w="3828" w:type="dxa"/>
          </w:tcPr>
          <w:p w:rsidR="00954185" w:rsidRDefault="00954185" w:rsidP="00554A2B">
            <w:pPr>
              <w:spacing w:before="240"/>
            </w:pPr>
          </w:p>
        </w:tc>
        <w:tc>
          <w:tcPr>
            <w:tcW w:w="1370" w:type="dxa"/>
          </w:tcPr>
          <w:p w:rsidR="00954185" w:rsidRDefault="00954185" w:rsidP="00554A2B">
            <w:pPr>
              <w:spacing w:before="240"/>
            </w:pPr>
            <w:r w:rsidRPr="000D04B0">
              <w:rPr>
                <w:b/>
              </w:rPr>
              <w:t>Phone Number</w:t>
            </w:r>
          </w:p>
        </w:tc>
        <w:tc>
          <w:tcPr>
            <w:tcW w:w="2599" w:type="dxa"/>
          </w:tcPr>
          <w:p w:rsidR="00954185" w:rsidRDefault="00954185" w:rsidP="00554A2B">
            <w:pPr>
              <w:spacing w:before="240"/>
            </w:pPr>
          </w:p>
        </w:tc>
      </w:tr>
      <w:tr w:rsidR="00954185" w:rsidTr="00954185">
        <w:tc>
          <w:tcPr>
            <w:tcW w:w="2263" w:type="dxa"/>
          </w:tcPr>
          <w:p w:rsidR="00954185" w:rsidRPr="000D04B0" w:rsidRDefault="00954185" w:rsidP="00554A2B">
            <w:pPr>
              <w:spacing w:before="240"/>
              <w:rPr>
                <w:b/>
              </w:rPr>
            </w:pPr>
            <w:r w:rsidRPr="000D04B0">
              <w:rPr>
                <w:b/>
              </w:rPr>
              <w:t>Signature</w:t>
            </w:r>
          </w:p>
        </w:tc>
        <w:tc>
          <w:tcPr>
            <w:tcW w:w="3828" w:type="dxa"/>
          </w:tcPr>
          <w:p w:rsidR="00954185" w:rsidRDefault="00954185" w:rsidP="00554A2B">
            <w:pPr>
              <w:spacing w:before="240"/>
            </w:pPr>
          </w:p>
        </w:tc>
        <w:tc>
          <w:tcPr>
            <w:tcW w:w="1370" w:type="dxa"/>
          </w:tcPr>
          <w:p w:rsidR="00954185" w:rsidRDefault="00954185" w:rsidP="00554A2B">
            <w:pPr>
              <w:spacing w:before="240"/>
            </w:pPr>
            <w:r w:rsidRPr="000D04B0">
              <w:rPr>
                <w:b/>
              </w:rPr>
              <w:t>Date</w:t>
            </w:r>
          </w:p>
        </w:tc>
        <w:tc>
          <w:tcPr>
            <w:tcW w:w="2599" w:type="dxa"/>
          </w:tcPr>
          <w:p w:rsidR="00954185" w:rsidRDefault="00954185" w:rsidP="00554A2B">
            <w:pPr>
              <w:spacing w:before="240"/>
            </w:pPr>
          </w:p>
        </w:tc>
      </w:tr>
      <w:tr w:rsidR="00E4580C" w:rsidRPr="0023487A" w:rsidTr="001F618C">
        <w:trPr>
          <w:trHeight w:val="36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C" w:rsidRDefault="00E4580C" w:rsidP="00E4580C">
            <w:pPr>
              <w:spacing w:before="71"/>
              <w:ind w:right="228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</w:p>
          <w:p w:rsidR="00E4580C" w:rsidRPr="001F618C" w:rsidRDefault="00E4580C" w:rsidP="00E4580C">
            <w:pPr>
              <w:spacing w:before="71"/>
              <w:ind w:left="108" w:right="228"/>
              <w:jc w:val="center"/>
              <w:rPr>
                <w:rFonts w:ascii="Arial" w:eastAsia="TradeGothic" w:hAnsi="Arial" w:cs="Arial"/>
                <w:b/>
                <w:sz w:val="18"/>
                <w:szCs w:val="18"/>
              </w:rPr>
            </w:pP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Body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location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of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injury (indicate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location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of injury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on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the</w:t>
            </w:r>
            <w:r w:rsidRPr="001F618C">
              <w:rPr>
                <w:rFonts w:ascii="Arial" w:eastAsia="TradeGothic" w:hAnsi="Arial" w:cs="Arial"/>
                <w:b/>
                <w:color w:val="231F20"/>
                <w:spacing w:val="6"/>
                <w:sz w:val="18"/>
                <w:szCs w:val="18"/>
              </w:rPr>
              <w:t xml:space="preserve"> </w:t>
            </w: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diagram)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C" w:rsidRPr="0023487A" w:rsidRDefault="00E4580C" w:rsidP="00E45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BD74E44" wp14:editId="3DE274FF">
                  <wp:extent cx="4645433" cy="3511296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677" cy="352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18C" w:rsidRPr="0023487A" w:rsidTr="001F618C">
        <w:trPr>
          <w:trHeight w:val="36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8C" w:rsidRPr="001F618C" w:rsidRDefault="001F618C" w:rsidP="001F618C">
            <w:pPr>
              <w:spacing w:before="71"/>
              <w:ind w:right="228"/>
              <w:jc w:val="center"/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</w:pPr>
            <w:r w:rsidRPr="001F618C">
              <w:rPr>
                <w:rFonts w:ascii="Arial" w:eastAsia="TradeGothic" w:hAnsi="Arial" w:cs="Arial"/>
                <w:b/>
                <w:color w:val="231F20"/>
                <w:sz w:val="18"/>
                <w:szCs w:val="18"/>
              </w:rPr>
              <w:t>Additional Notes (if required)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E458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1F618C" w:rsidRDefault="001F618C" w:rsidP="001F618C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</w:tr>
    </w:tbl>
    <w:p w:rsidR="00317C55" w:rsidRDefault="00317C55" w:rsidP="00554A2B"/>
    <w:p w:rsidR="00D176F8" w:rsidRPr="00317C55" w:rsidRDefault="00317C55" w:rsidP="00317C55">
      <w:pPr>
        <w:tabs>
          <w:tab w:val="left" w:pos="3750"/>
        </w:tabs>
      </w:pPr>
      <w:r>
        <w:tab/>
      </w:r>
    </w:p>
    <w:sectPr w:rsidR="00D176F8" w:rsidRPr="00317C55" w:rsidSect="00534CB6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90" w:rsidRDefault="004B6D90" w:rsidP="004B6D90">
      <w:pPr>
        <w:spacing w:after="0" w:line="240" w:lineRule="auto"/>
      </w:pPr>
      <w:r>
        <w:separator/>
      </w:r>
    </w:p>
  </w:endnote>
  <w:endnote w:type="continuationSeparator" w:id="0">
    <w:p w:rsidR="004B6D90" w:rsidRDefault="004B6D90" w:rsidP="004B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90" w:rsidRDefault="004B6D90" w:rsidP="004B6D90">
    <w:pPr>
      <w:pStyle w:val="Footer"/>
      <w:jc w:val="center"/>
    </w:pPr>
    <w:r>
      <w:rPr>
        <w:color w:val="5B9BD5" w:themeColor="accent1"/>
      </w:rPr>
      <w:t xml:space="preserve">UFTGCC Injury and Incident Report Form – </w:t>
    </w:r>
    <w:r w:rsidR="00317C55">
      <w:rPr>
        <w:color w:val="5B9BD5" w:themeColor="accent1"/>
      </w:rPr>
      <w:t xml:space="preserve">Approved </w:t>
    </w:r>
    <w:r>
      <w:rPr>
        <w:color w:val="5B9BD5" w:themeColor="accent1"/>
      </w:rPr>
      <w:t>August 2018</w:t>
    </w:r>
    <w:r w:rsidR="007A009A">
      <w:rPr>
        <w:color w:val="5B9BD5" w:themeColor="accent1"/>
      </w:rPr>
      <w:t xml:space="preserve"> -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111F3" w:rsidRPr="00C111F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90" w:rsidRDefault="004B6D90" w:rsidP="004B6D90">
      <w:pPr>
        <w:spacing w:after="0" w:line="240" w:lineRule="auto"/>
      </w:pPr>
      <w:r>
        <w:separator/>
      </w:r>
    </w:p>
  </w:footnote>
  <w:footnote w:type="continuationSeparator" w:id="0">
    <w:p w:rsidR="004B6D90" w:rsidRDefault="004B6D90" w:rsidP="004B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92BE9"/>
    <w:multiLevelType w:val="hybridMultilevel"/>
    <w:tmpl w:val="7DC21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2"/>
    <w:rsid w:val="00005A45"/>
    <w:rsid w:val="00056D49"/>
    <w:rsid w:val="000D04B0"/>
    <w:rsid w:val="00115C6F"/>
    <w:rsid w:val="001F618C"/>
    <w:rsid w:val="00301554"/>
    <w:rsid w:val="00317C55"/>
    <w:rsid w:val="00435DEB"/>
    <w:rsid w:val="004B6D90"/>
    <w:rsid w:val="00534CB6"/>
    <w:rsid w:val="00554A2B"/>
    <w:rsid w:val="005F6061"/>
    <w:rsid w:val="00667305"/>
    <w:rsid w:val="00691021"/>
    <w:rsid w:val="00693282"/>
    <w:rsid w:val="00743C01"/>
    <w:rsid w:val="007A009A"/>
    <w:rsid w:val="007E7020"/>
    <w:rsid w:val="00811A4C"/>
    <w:rsid w:val="00954185"/>
    <w:rsid w:val="00A57527"/>
    <w:rsid w:val="00B24737"/>
    <w:rsid w:val="00B87CCC"/>
    <w:rsid w:val="00BA32D1"/>
    <w:rsid w:val="00BF0E3A"/>
    <w:rsid w:val="00C111F3"/>
    <w:rsid w:val="00C1458C"/>
    <w:rsid w:val="00C34F0F"/>
    <w:rsid w:val="00C71FBB"/>
    <w:rsid w:val="00CC51DD"/>
    <w:rsid w:val="00D176F8"/>
    <w:rsid w:val="00D81E48"/>
    <w:rsid w:val="00DD7945"/>
    <w:rsid w:val="00E005D0"/>
    <w:rsid w:val="00E4580C"/>
    <w:rsid w:val="00E74749"/>
    <w:rsid w:val="00F05477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90"/>
  </w:style>
  <w:style w:type="paragraph" w:styleId="Footer">
    <w:name w:val="footer"/>
    <w:basedOn w:val="Normal"/>
    <w:link w:val="FooterChar"/>
    <w:uiPriority w:val="99"/>
    <w:unhideWhenUsed/>
    <w:rsid w:val="004B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Kathryn Mackay</cp:lastModifiedBy>
  <cp:revision>2</cp:revision>
  <dcterms:created xsi:type="dcterms:W3CDTF">2018-08-27T23:12:00Z</dcterms:created>
  <dcterms:modified xsi:type="dcterms:W3CDTF">2018-08-27T23:12:00Z</dcterms:modified>
</cp:coreProperties>
</file>